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5D25" w14:textId="3F695A61" w:rsidR="00A95DE9" w:rsidRPr="001E3869" w:rsidRDefault="002D0A6E" w:rsidP="002D0A6E">
      <w:pPr>
        <w:pStyle w:val="Bulletedlist2"/>
        <w:numPr>
          <w:ilvl w:val="0"/>
          <w:numId w:val="0"/>
        </w:numPr>
      </w:pPr>
      <w:bookmarkStart w:id="0" w:name="_GoBack"/>
      <w:bookmarkEnd w:id="0"/>
      <w:r>
        <w:rPr>
          <w:noProof/>
        </w:rPr>
        <w:drawing>
          <wp:inline distT="0" distB="0" distL="0" distR="0" wp14:anchorId="5335503D" wp14:editId="51BAF27D">
            <wp:extent cx="5943600" cy="5803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DE9" w:rsidRPr="001E3869" w:rsidSect="0030069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F3B4" w14:textId="77777777" w:rsidR="00C120A1" w:rsidRDefault="00C120A1" w:rsidP="001E3869">
      <w:r>
        <w:separator/>
      </w:r>
    </w:p>
  </w:endnote>
  <w:endnote w:type="continuationSeparator" w:id="0">
    <w:p w14:paraId="7CAEDAE6" w14:textId="77777777" w:rsidR="00C120A1" w:rsidRDefault="00C120A1" w:rsidP="001E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791D" w14:textId="3FED8886" w:rsidR="0051248F" w:rsidRDefault="00BA58BB" w:rsidP="001E38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EFFE9" wp14:editId="1081769A">
              <wp:simplePos x="0" y="0"/>
              <wp:positionH relativeFrom="column">
                <wp:posOffset>-790575</wp:posOffset>
              </wp:positionH>
              <wp:positionV relativeFrom="paragraph">
                <wp:posOffset>-197485</wp:posOffset>
              </wp:positionV>
              <wp:extent cx="5468620" cy="10858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B6C05" w14:textId="74B1FF79" w:rsidR="002721C5" w:rsidRDefault="002D0A6E" w:rsidP="00A23A81">
                          <w:pPr>
                            <w:pStyle w:val="NoSpacing"/>
                          </w:pPr>
                          <w:r>
                            <w:t xml:space="preserve">Image from the following: </w:t>
                          </w:r>
                        </w:p>
                        <w:p w14:paraId="6BA2AE87" w14:textId="459F050E" w:rsidR="002D0A6E" w:rsidRPr="0081124F" w:rsidRDefault="002D0A6E" w:rsidP="00A23A81">
                          <w:pPr>
                            <w:pStyle w:val="NoSpacing"/>
                          </w:pPr>
                          <w:proofErr w:type="spellStart"/>
                          <w:r>
                            <w:t>Sisneros</w:t>
                          </w:r>
                          <w:proofErr w:type="spellEnd"/>
                          <w:r>
                            <w:t xml:space="preserve">, J., </w:t>
                          </w:r>
                          <w:proofErr w:type="spellStart"/>
                          <w:r>
                            <w:t>Stakeman</w:t>
                          </w:r>
                          <w:proofErr w:type="spellEnd"/>
                          <w:r>
                            <w:t xml:space="preserve">, C., Joyner, M.C., &amp; Schmitz, C.E. (2008). </w:t>
                          </w:r>
                          <w:r>
                            <w:rPr>
                              <w:rStyle w:val="Emphasis"/>
                            </w:rPr>
                            <w:t>Critical multicultural social work</w:t>
                          </w:r>
                          <w:r>
                            <w:t>. Lyceum Books.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EF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62.25pt;margin-top:-15.55pt;width:430.6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nUDAIAAPoDAAAOAAAAZHJzL2Uyb0RvYy54bWysU8Fu2zAMvQ/YPwi6L3aCJEuN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" filled="f" stroked="f">
              <v:textbox>
                <w:txbxContent>
                  <w:p w14:paraId="325B6C05" w14:textId="74B1FF79" w:rsidR="002721C5" w:rsidRDefault="002D0A6E" w:rsidP="00A23A81">
                    <w:pPr>
                      <w:pStyle w:val="NoSpacing"/>
                    </w:pPr>
                    <w:r>
                      <w:t xml:space="preserve">Image from the following: </w:t>
                    </w:r>
                  </w:p>
                  <w:p w14:paraId="6BA2AE87" w14:textId="459F050E" w:rsidR="002D0A6E" w:rsidRPr="0081124F" w:rsidRDefault="002D0A6E" w:rsidP="00A23A81">
                    <w:pPr>
                      <w:pStyle w:val="NoSpacing"/>
                    </w:pPr>
                    <w:proofErr w:type="spellStart"/>
                    <w:r>
                      <w:t>Sisneros</w:t>
                    </w:r>
                    <w:proofErr w:type="spellEnd"/>
                    <w:r>
                      <w:t xml:space="preserve">, J., </w:t>
                    </w:r>
                    <w:proofErr w:type="spellStart"/>
                    <w:r>
                      <w:t>Stakeman</w:t>
                    </w:r>
                    <w:proofErr w:type="spellEnd"/>
                    <w:r>
                      <w:t xml:space="preserve">, C., Joyner, M.C., &amp; Schmitz, C.E. (2008). </w:t>
                    </w:r>
                    <w:r>
                      <w:rPr>
                        <w:rStyle w:val="Emphasis"/>
                      </w:rPr>
                      <w:t>Critical multicultural social work</w:t>
                    </w:r>
                    <w:r>
                      <w:t>. Lyceum Books.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1E2F6E1E" wp14:editId="3226959D">
          <wp:simplePos x="0" y="0"/>
          <wp:positionH relativeFrom="column">
            <wp:posOffset>5600700</wp:posOffset>
          </wp:positionH>
          <wp:positionV relativeFrom="paragraph">
            <wp:posOffset>27940</wp:posOffset>
          </wp:positionV>
          <wp:extent cx="913765" cy="420370"/>
          <wp:effectExtent l="0" t="0" r="635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4" t="32986" r="19270" b="30555"/>
                  <a:stretch/>
                </pic:blipFill>
                <pic:spPr bwMode="auto">
                  <a:xfrm>
                    <a:off x="0" y="0"/>
                    <a:ext cx="913765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38E033" wp14:editId="56E44B6F">
              <wp:simplePos x="0" y="0"/>
              <wp:positionH relativeFrom="page">
                <wp:posOffset>0</wp:posOffset>
              </wp:positionH>
              <wp:positionV relativeFrom="paragraph">
                <wp:posOffset>-197485</wp:posOffset>
              </wp:positionV>
              <wp:extent cx="7767320" cy="959485"/>
              <wp:effectExtent l="0" t="19050" r="5080" b="0"/>
              <wp:wrapNone/>
              <wp:docPr id="137" name="Group 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20" cy="959485"/>
                        <a:chOff x="-29" y="-1"/>
                        <a:chExt cx="7767368" cy="940829"/>
                      </a:xfrm>
                    </wpg:grpSpPr>
                    <wps:wsp>
                      <wps:cNvPr id="129" name="Rectangle 129"/>
                      <wps:cNvSpPr/>
                      <wps:spPr>
                        <a:xfrm>
                          <a:off x="5704859" y="-1"/>
                          <a:ext cx="2062480" cy="940829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lowchart: Manual Input 7"/>
                      <wps:cNvSpPr/>
                      <wps:spPr>
                        <a:xfrm rot="5400000">
                          <a:off x="2687348" y="-2686910"/>
                          <a:ext cx="930161" cy="63049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A2B8E" id="Group 137" o:spid="_x0000_s1026" style="position:absolute;margin-left:0;margin-top:-15.55pt;width:611.6pt;height:75.55pt;z-index:251660288;mso-position-horizontal-relative:page;mso-height-relative:margin" coordorigin="" coordsize="77673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">
              <v:rect id="Rectangle 129" o:spid="_x0000_s1027" style="position:absolute;left:57048;width:20625;height: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" fillcolor="#495455" stroked="f" strokeweight="1pt"/>
              <v:shape id="Flowchart: Manual Input 7" o:spid="_x0000_s1028" style="position:absolute;left:26873;top:-26869;width:9302;height:63048;rotation: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" path="m12,837l10005,v2,3333,5,6667,7,10000l12,10000c56,6917,-32,3920,12,837xe" fillcolor="#87a6d3" stroked="f" strokeweight="1pt">
                <v:stroke joinstyle="miter"/>
                <v:path arrowok="t" o:connecttype="custom" o:connectlocs="1115,527721;929511,0;930161,6304915;1115,6304915;1115,527721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B603" w14:textId="77777777" w:rsidR="00C120A1" w:rsidRDefault="00C120A1" w:rsidP="001E3869">
      <w:r>
        <w:separator/>
      </w:r>
    </w:p>
  </w:footnote>
  <w:footnote w:type="continuationSeparator" w:id="0">
    <w:p w14:paraId="36E948CB" w14:textId="77777777" w:rsidR="00C120A1" w:rsidRDefault="00C120A1" w:rsidP="001E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D965" w14:textId="77777777" w:rsidR="0051248F" w:rsidRDefault="00F11B0E" w:rsidP="001E38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F01501" wp14:editId="70628E2B">
              <wp:simplePos x="0" y="0"/>
              <wp:positionH relativeFrom="page">
                <wp:posOffset>-19455</wp:posOffset>
              </wp:positionH>
              <wp:positionV relativeFrom="paragraph">
                <wp:posOffset>-457201</wp:posOffset>
              </wp:positionV>
              <wp:extent cx="7994650" cy="838201"/>
              <wp:effectExtent l="0" t="0" r="0" b="12700"/>
              <wp:wrapNone/>
              <wp:docPr id="138" name="Group 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4650" cy="838201"/>
                        <a:chOff x="0" y="-1"/>
                        <a:chExt cx="7995104" cy="926246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11845"/>
                          <a:ext cx="7762875" cy="914400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lowchart: Manual Input 7"/>
                      <wps:cNvSpPr/>
                      <wps:spPr>
                        <a:xfrm rot="16200000">
                          <a:off x="4667534" y="-2403809"/>
                          <a:ext cx="923762" cy="573137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21935" y="-1"/>
                          <a:ext cx="4448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0A62" w14:textId="1B14A417" w:rsidR="0081124F" w:rsidRPr="001E3869" w:rsidRDefault="002D0A6E" w:rsidP="001E3869">
                            <w:pPr>
                              <w:pStyle w:val="Title"/>
                            </w:pPr>
                            <w:r>
                              <w:t>Web of Oppression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F01501" id="Group 138" o:spid="_x0000_s1026" style="position:absolute;margin-left:-1.55pt;margin-top:-36pt;width:629.5pt;height:66pt;z-index:251659264;mso-position-horizontal-relative:page;mso-height-relative:margin" coordorigin="" coordsize="79951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">
              <v:rect id="Rectangle 3" o:spid="_x0000_s1027" style="position:absolute;top:118;width:7762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" path="m12,837l10005,v2,3333,5,6667,7,10000l12,10000c56,6917,-32,3920,12,837xe" fillcolor="#87a6d3" stroked="f" strokeweight="1pt">
                <v:stroke joinstyle="miter"/>
                <v:path arrowok="t" o:connecttype="custom" o:connectlocs="1107,479716;923116,0;923762,5731379;1107,5731379;1107,47971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9219;width:44482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2250A62" w14:textId="1B14A417" w:rsidR="0081124F" w:rsidRPr="001E3869" w:rsidRDefault="002D0A6E" w:rsidP="001E3869">
                      <w:pPr>
                        <w:pStyle w:val="Title"/>
                      </w:pPr>
                      <w:r>
                        <w:t>Web of Oppression Handout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A868A8">
      <w:rPr>
        <w:noProof/>
      </w:rPr>
      <w:drawing>
        <wp:anchor distT="0" distB="0" distL="114300" distR="114300" simplePos="0" relativeHeight="251663360" behindDoc="0" locked="0" layoutInCell="1" allowOverlap="1" wp14:anchorId="0FF4FA6A" wp14:editId="44377279">
          <wp:simplePos x="0" y="0"/>
          <wp:positionH relativeFrom="column">
            <wp:posOffset>-676275</wp:posOffset>
          </wp:positionH>
          <wp:positionV relativeFrom="paragraph">
            <wp:posOffset>-363855</wp:posOffset>
          </wp:positionV>
          <wp:extent cx="1944895" cy="628368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59" b="33045"/>
                  <a:stretch/>
                </pic:blipFill>
                <pic:spPr bwMode="auto">
                  <a:xfrm>
                    <a:off x="0" y="0"/>
                    <a:ext cx="1944895" cy="62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4D2"/>
    <w:multiLevelType w:val="hybridMultilevel"/>
    <w:tmpl w:val="BC9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116"/>
    <w:multiLevelType w:val="hybridMultilevel"/>
    <w:tmpl w:val="3FB4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C00"/>
    <w:multiLevelType w:val="hybridMultilevel"/>
    <w:tmpl w:val="E75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22A7"/>
    <w:multiLevelType w:val="hybridMultilevel"/>
    <w:tmpl w:val="4B6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798C"/>
    <w:multiLevelType w:val="hybridMultilevel"/>
    <w:tmpl w:val="611C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A62"/>
    <w:multiLevelType w:val="hybridMultilevel"/>
    <w:tmpl w:val="89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2655B"/>
    <w:multiLevelType w:val="hybridMultilevel"/>
    <w:tmpl w:val="D2A6E72C"/>
    <w:lvl w:ilvl="0" w:tplc="180CD20A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508F7"/>
    <w:multiLevelType w:val="hybridMultilevel"/>
    <w:tmpl w:val="40E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A60BD"/>
    <w:multiLevelType w:val="hybridMultilevel"/>
    <w:tmpl w:val="2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F53DB"/>
    <w:multiLevelType w:val="hybridMultilevel"/>
    <w:tmpl w:val="A92453A2"/>
    <w:lvl w:ilvl="0" w:tplc="CF7668AE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8"/>
    <w:rsid w:val="000B469C"/>
    <w:rsid w:val="000C6FBE"/>
    <w:rsid w:val="00141F58"/>
    <w:rsid w:val="001E3869"/>
    <w:rsid w:val="002D0A6E"/>
    <w:rsid w:val="00300699"/>
    <w:rsid w:val="003152D8"/>
    <w:rsid w:val="0036117F"/>
    <w:rsid w:val="00363991"/>
    <w:rsid w:val="00474EAA"/>
    <w:rsid w:val="004A6539"/>
    <w:rsid w:val="004B54A0"/>
    <w:rsid w:val="004E5A24"/>
    <w:rsid w:val="00511867"/>
    <w:rsid w:val="005522FB"/>
    <w:rsid w:val="005B63D3"/>
    <w:rsid w:val="00623F07"/>
    <w:rsid w:val="007B3149"/>
    <w:rsid w:val="007D54EF"/>
    <w:rsid w:val="007E5150"/>
    <w:rsid w:val="0081124F"/>
    <w:rsid w:val="00871BE8"/>
    <w:rsid w:val="008E0FA7"/>
    <w:rsid w:val="008F1A5D"/>
    <w:rsid w:val="00926A9F"/>
    <w:rsid w:val="00A04807"/>
    <w:rsid w:val="00A23A81"/>
    <w:rsid w:val="00A62C8F"/>
    <w:rsid w:val="00A64175"/>
    <w:rsid w:val="00A76BD4"/>
    <w:rsid w:val="00A77637"/>
    <w:rsid w:val="00A868A8"/>
    <w:rsid w:val="00A93240"/>
    <w:rsid w:val="00A95DE9"/>
    <w:rsid w:val="00AC3C25"/>
    <w:rsid w:val="00AC519D"/>
    <w:rsid w:val="00BA58BB"/>
    <w:rsid w:val="00BE5630"/>
    <w:rsid w:val="00C120A1"/>
    <w:rsid w:val="00C34865"/>
    <w:rsid w:val="00C34F3A"/>
    <w:rsid w:val="00C560C2"/>
    <w:rsid w:val="00C6399F"/>
    <w:rsid w:val="00DF12F3"/>
    <w:rsid w:val="00F11B0E"/>
    <w:rsid w:val="00F75141"/>
    <w:rsid w:val="00F96C06"/>
    <w:rsid w:val="00FA2A94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FDEFBB"/>
  <w15:chartTrackingRefBased/>
  <w15:docId w15:val="{87AF62DA-BE2B-4282-8046-465C728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FA7"/>
    <w:pPr>
      <w:spacing w:before="160" w:after="0" w:line="240" w:lineRule="auto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869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23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E8"/>
  </w:style>
  <w:style w:type="paragraph" w:styleId="Footer">
    <w:name w:val="footer"/>
    <w:basedOn w:val="Normal"/>
    <w:link w:val="FooterChar"/>
    <w:uiPriority w:val="99"/>
    <w:unhideWhenUsed/>
    <w:rsid w:val="00871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E8"/>
  </w:style>
  <w:style w:type="paragraph" w:styleId="ListParagraph">
    <w:name w:val="List Paragraph"/>
    <w:basedOn w:val="Normal"/>
    <w:uiPriority w:val="34"/>
    <w:qFormat/>
    <w:rsid w:val="00871BE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124F"/>
    <w:rPr>
      <w:i/>
      <w:iCs/>
    </w:rPr>
  </w:style>
  <w:style w:type="paragraph" w:styleId="Title">
    <w:name w:val="Title"/>
    <w:next w:val="Normal"/>
    <w:link w:val="TitleChar"/>
    <w:uiPriority w:val="10"/>
    <w:qFormat/>
    <w:rsid w:val="004A6539"/>
    <w:pPr>
      <w:spacing w:after="0"/>
    </w:pPr>
    <w:rPr>
      <w:rFonts w:ascii="Myriad Pro Cond" w:hAnsi="Myriad Pro Cond"/>
      <w:b/>
      <w:cap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A6539"/>
    <w:rPr>
      <w:rFonts w:ascii="Myriad Pro Cond" w:hAnsi="Myriad Pro Cond"/>
      <w:b/>
      <w:caps/>
      <w:color w:val="FFFFFF" w:themeColor="background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E3869"/>
    <w:rPr>
      <w:rFonts w:ascii="Myriad Pro" w:hAnsi="Myriad Pro"/>
      <w:b/>
    </w:rPr>
  </w:style>
  <w:style w:type="paragraph" w:styleId="NoSpacing">
    <w:name w:val="No Spacing"/>
    <w:aliases w:val="Citations"/>
    <w:basedOn w:val="Normal"/>
    <w:uiPriority w:val="1"/>
    <w:qFormat/>
    <w:rsid w:val="00623F07"/>
    <w:pPr>
      <w:spacing w:before="0" w:after="160"/>
    </w:pPr>
    <w:rPr>
      <w:color w:val="FFFFFF" w:themeColor="background1"/>
      <w:sz w:val="18"/>
      <w:szCs w:val="18"/>
    </w:rPr>
  </w:style>
  <w:style w:type="paragraph" w:styleId="Subtitle">
    <w:name w:val="Subtitle"/>
    <w:aliases w:val="Numbered List"/>
    <w:next w:val="Normal"/>
    <w:link w:val="SubtitleChar"/>
    <w:uiPriority w:val="11"/>
    <w:qFormat/>
    <w:rsid w:val="008E0FA7"/>
    <w:pPr>
      <w:numPr>
        <w:numId w:val="9"/>
      </w:numPr>
      <w:spacing w:before="160" w:after="0" w:line="240" w:lineRule="auto"/>
    </w:pPr>
    <w:rPr>
      <w:rFonts w:ascii="Myriad Pro" w:eastAsiaTheme="minorEastAsia" w:hAnsi="Myriad Pro" w:cs="Times New Roman"/>
      <w:szCs w:val="24"/>
    </w:rPr>
  </w:style>
  <w:style w:type="character" w:customStyle="1" w:styleId="SubtitleChar">
    <w:name w:val="Subtitle Char"/>
    <w:aliases w:val="Numbered List Char"/>
    <w:basedOn w:val="DefaultParagraphFont"/>
    <w:link w:val="Subtitle"/>
    <w:uiPriority w:val="11"/>
    <w:rsid w:val="008E0FA7"/>
    <w:rPr>
      <w:rFonts w:ascii="Myriad Pro" w:eastAsiaTheme="minorEastAsia" w:hAnsi="Myriad Pro" w:cs="Times New Roman"/>
      <w:szCs w:val="24"/>
    </w:rPr>
  </w:style>
  <w:style w:type="paragraph" w:customStyle="1" w:styleId="Bulletedlist1">
    <w:name w:val="Bulleted list 1"/>
    <w:basedOn w:val="ListParagraph"/>
    <w:qFormat/>
    <w:rsid w:val="008E0FA7"/>
    <w:pPr>
      <w:numPr>
        <w:numId w:val="10"/>
      </w:numPr>
    </w:pPr>
    <w:rPr>
      <w:rFonts w:ascii="Myriad Pro" w:hAnsi="Myriad Pro"/>
      <w:sz w:val="22"/>
    </w:rPr>
  </w:style>
  <w:style w:type="paragraph" w:customStyle="1" w:styleId="Bulletedlist2">
    <w:name w:val="Bulleted list 2"/>
    <w:basedOn w:val="Bulletedlist1"/>
    <w:qFormat/>
    <w:rsid w:val="008E0FA7"/>
    <w:pPr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">
    <w:name w:val="Table"/>
    <w:basedOn w:val="Normal"/>
    <w:qFormat/>
    <w:rsid w:val="00623F0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14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Biesiada, Brittany A</dc:creator>
  <cp:keywords/>
  <dc:description/>
  <cp:lastModifiedBy>Macdonald, Lindsey M</cp:lastModifiedBy>
  <cp:revision>2</cp:revision>
  <cp:lastPrinted>2020-07-06T16:47:00Z</cp:lastPrinted>
  <dcterms:created xsi:type="dcterms:W3CDTF">2020-07-07T15:22:00Z</dcterms:created>
  <dcterms:modified xsi:type="dcterms:W3CDTF">2020-07-07T15:22:00Z</dcterms:modified>
</cp:coreProperties>
</file>